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B52791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BF0302">
        <w:rPr>
          <w:rFonts w:ascii="Times New Roman" w:hAnsi="Times New Roman" w:cs="Times New Roman"/>
          <w:spacing w:val="-1"/>
          <w:sz w:val="28"/>
          <w:szCs w:val="28"/>
        </w:rPr>
        <w:t xml:space="preserve">28.02.2019  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662B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F0302">
        <w:rPr>
          <w:rFonts w:ascii="Times New Roman" w:hAnsi="Times New Roman" w:cs="Times New Roman"/>
          <w:spacing w:val="-1"/>
          <w:sz w:val="28"/>
          <w:szCs w:val="28"/>
        </w:rPr>
        <w:t>9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676DC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C0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7500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6DC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года 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 и о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Шаманову</w:t>
      </w:r>
      <w:proofErr w:type="spellEnd"/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6041F4">
        <w:rPr>
          <w:rFonts w:ascii="Times New Roman" w:eastAsia="Times New Roman" w:hAnsi="Times New Roman" w:cs="Times New Roman"/>
          <w:spacing w:val="-1"/>
          <w:sz w:val="28"/>
          <w:szCs w:val="28"/>
        </w:rPr>
        <w:t>Александрову Е.С.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041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главного специалиста администрации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20BD9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28.02.2019</w:t>
      </w:r>
      <w:r w:rsidR="00EA7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6041F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Архипова О.А.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6041F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Олейниченко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071005" w:rsidRPr="00A20BD9" w:rsidRDefault="006041F4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Беляев А.А.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6041F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сельского поселения Красноленинский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п 1.1. </w:t>
      </w:r>
      <w:r w:rsidRPr="00A20BD9">
        <w:rPr>
          <w:sz w:val="28"/>
          <w:szCs w:val="28"/>
        </w:rPr>
        <w:lastRenderedPageBreak/>
        <w:t>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>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Pr="008019B0" w:rsidRDefault="008019B0" w:rsidP="008019B0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вносится главой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 w:rsidR="0046614D"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№ 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06.10.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4E21DA">
        <w:rPr>
          <w:rFonts w:ascii="Times New Roman" w:eastAsia="Times New Roman" w:hAnsi="Times New Roman" w:cs="Times New Roman"/>
          <w:bCs/>
          <w:sz w:val="28"/>
          <w:szCs w:val="28"/>
        </w:rPr>
        <w:t>498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4E21DA" w:rsidRPr="004E21DA">
        <w:rPr>
          <w:rFonts w:ascii="Times New Roman" w:eastAsia="Times New Roman" w:hAnsi="Times New Roman" w:cs="Times New Roman"/>
          <w:bCs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4E21D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3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lastRenderedPageBreak/>
        <w:t>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№9</w:t>
      </w:r>
      <w:r w:rsidR="00ED2038">
        <w:rPr>
          <w:rFonts w:ascii="Times New Roman" w:eastAsia="Times New Roman" w:hAnsi="Times New Roman" w:cs="Times New Roman"/>
          <w:sz w:val="28"/>
          <w:szCs w:val="28"/>
        </w:rPr>
        <w:t>; от 30.11.2018 № 14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; от 28.01.2019 № 2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4E21DA" w:rsidRDefault="004E21DA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BD9" w:rsidRDefault="008019B0" w:rsidP="00662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4E21DA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>ункт</w:t>
      </w:r>
      <w:r w:rsidR="004E21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1DA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ED2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</w:t>
      </w:r>
      <w:r w:rsidR="00E04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</w:t>
      </w:r>
      <w:r w:rsidR="004E21D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1DA" w:rsidRPr="004E21DA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21DA" w:rsidRPr="004E21DA">
        <w:rPr>
          <w:rFonts w:ascii="Times New Roman" w:eastAsia="Times New Roman" w:hAnsi="Times New Roman" w:cs="Times New Roman"/>
          <w:sz w:val="28"/>
          <w:szCs w:val="28"/>
        </w:rPr>
        <w:t>мероприятий по отлову и содержанию безнадзорных животных, обитающих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4E21DA" w:rsidRPr="004E21DA">
        <w:rPr>
          <w:rFonts w:ascii="Times New Roman" w:eastAsia="Times New Roman" w:hAnsi="Times New Roman" w:cs="Times New Roman"/>
          <w:sz w:val="28"/>
          <w:szCs w:val="28"/>
        </w:rPr>
        <w:t>деятельности по обращению с живот</w:t>
      </w:r>
      <w:r w:rsidR="004E21DA">
        <w:rPr>
          <w:rFonts w:ascii="Times New Roman" w:eastAsia="Times New Roman" w:hAnsi="Times New Roman" w:cs="Times New Roman"/>
          <w:sz w:val="28"/>
          <w:szCs w:val="28"/>
        </w:rPr>
        <w:t>ными без владельцев, обитающими».</w:t>
      </w:r>
    </w:p>
    <w:p w:rsidR="00FF6B0F" w:rsidRDefault="00FF6B0F" w:rsidP="009B0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Поручить  Главе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14D" w:rsidRPr="008019B0" w:rsidRDefault="0046614D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6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B013D"/>
    <w:rsid w:val="009B7CD7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BF0302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132D4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89D5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2019-03-04T12:10:00Z</cp:lastPrinted>
  <dcterms:created xsi:type="dcterms:W3CDTF">2018-12-17T09:36:00Z</dcterms:created>
  <dcterms:modified xsi:type="dcterms:W3CDTF">2019-03-04T12:24:00Z</dcterms:modified>
</cp:coreProperties>
</file>